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9F1" w:rsidRPr="007219F1" w:rsidRDefault="007219F1" w:rsidP="007219F1">
      <w:pPr>
        <w:bidi/>
        <w:jc w:val="center"/>
        <w:rPr>
          <w:rFonts w:ascii="Helvetica" w:hAnsi="Helvetica" w:cs="B Zar" w:hint="cs"/>
          <w:b/>
          <w:bCs/>
          <w:color w:val="1C1E21"/>
          <w:sz w:val="29"/>
          <w:szCs w:val="32"/>
          <w:shd w:val="clear" w:color="auto" w:fill="FFFFFF"/>
          <w:rtl/>
        </w:rPr>
      </w:pPr>
      <w:r w:rsidRPr="007219F1">
        <w:rPr>
          <w:rFonts w:ascii="Helvetica" w:hAnsi="Helvetica" w:cs="B Zar"/>
          <w:b/>
          <w:bCs/>
          <w:color w:val="1C1E21"/>
          <w:sz w:val="29"/>
          <w:szCs w:val="32"/>
          <w:shd w:val="clear" w:color="auto" w:fill="FFFFFF"/>
          <w:rtl/>
        </w:rPr>
        <w:t>محفل اختتامیه برنامه ی آموزشی-عملی محکمه تمثیلی</w:t>
      </w:r>
    </w:p>
    <w:p w:rsidR="00E0020C" w:rsidRPr="007219F1" w:rsidRDefault="007219F1" w:rsidP="007219F1">
      <w:pPr>
        <w:bidi/>
        <w:jc w:val="both"/>
        <w:rPr>
          <w:rFonts w:cs="B Zar"/>
          <w:sz w:val="36"/>
          <w:szCs w:val="36"/>
        </w:rPr>
      </w:pPr>
      <w:r w:rsidRPr="007219F1">
        <w:rPr>
          <w:rFonts w:ascii="Helvetica" w:hAnsi="Helvetica" w:cs="B Zar"/>
          <w:color w:val="1C1E21"/>
          <w:sz w:val="29"/>
          <w:szCs w:val="32"/>
          <w:shd w:val="clear" w:color="auto" w:fill="FFFFFF"/>
          <w:rtl/>
        </w:rPr>
        <w:t>امروز سه شنبه اشتراک در محفل اختتامیه برنامه ی آموزشی-عملی محکمه تمثیلی در کلنیک حقوقی دانشگاه البیرونی که برای دانشجویان دانشکده شرعیات بود، بعد از شش ماه آموزش، امروز به پایان رسید</w:t>
      </w:r>
      <w:r w:rsidRPr="007219F1">
        <w:rPr>
          <w:rFonts w:ascii="Helvetica" w:hAnsi="Helvetica" w:cs="B Zar"/>
          <w:color w:val="1C1E21"/>
          <w:sz w:val="29"/>
          <w:szCs w:val="32"/>
          <w:shd w:val="clear" w:color="auto" w:fill="FFFFFF"/>
        </w:rPr>
        <w:t>.</w:t>
      </w:r>
      <w:bookmarkStart w:id="0" w:name="_GoBack"/>
      <w:bookmarkEnd w:id="0"/>
    </w:p>
    <w:sectPr w:rsidR="00E0020C" w:rsidRPr="007219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9F1"/>
    <w:rsid w:val="007219F1"/>
    <w:rsid w:val="00E00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</Words>
  <Characters>198</Characters>
  <Application>Microsoft Office Word</Application>
  <DocSecurity>0</DocSecurity>
  <Lines>1</Lines>
  <Paragraphs>1</Paragraphs>
  <ScaleCrop>false</ScaleCrop>
  <Company/>
  <LinksUpToDate>false</LinksUpToDate>
  <CharactersWithSpaces>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2019-12-10T12:46:00Z</dcterms:created>
  <dcterms:modified xsi:type="dcterms:W3CDTF">2019-12-10T12:48:00Z</dcterms:modified>
</cp:coreProperties>
</file>